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E41" w:rsidRPr="00886E41" w:rsidRDefault="00886E41" w:rsidP="00886E41">
      <w:pPr>
        <w:tabs>
          <w:tab w:val="left" w:pos="1152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BUXTON PAPERS</w:t>
      </w:r>
      <w:bookmarkStart w:id="0" w:name="_GoBack"/>
      <w:bookmarkEnd w:id="0"/>
    </w:p>
    <w:p w:rsidR="00886E41" w:rsidRDefault="00886E41" w:rsidP="00886E41">
      <w:pPr>
        <w:tabs>
          <w:tab w:val="left" w:pos="1152"/>
        </w:tabs>
        <w:spacing w:line="240" w:lineRule="exact"/>
        <w:jc w:val="center"/>
        <w:rPr>
          <w:b/>
          <w:sz w:val="24"/>
        </w:rPr>
      </w:pPr>
    </w:p>
    <w:p w:rsidR="00886E41" w:rsidRDefault="00886E41" w:rsidP="00886E41">
      <w:pPr>
        <w:tabs>
          <w:tab w:val="left" w:pos="1152"/>
        </w:tabs>
        <w:spacing w:line="240" w:lineRule="exact"/>
        <w:jc w:val="center"/>
        <w:rPr>
          <w:b/>
          <w:sz w:val="24"/>
        </w:rPr>
      </w:pPr>
      <w:r>
        <w:rPr>
          <w:b/>
          <w:sz w:val="24"/>
        </w:rPr>
        <w:t>Select Bibliography</w:t>
      </w:r>
    </w:p>
    <w:p w:rsidR="00886E41" w:rsidRDefault="00886E41" w:rsidP="00886E41">
      <w:pPr>
        <w:tabs>
          <w:tab w:val="left" w:pos="1152"/>
        </w:tabs>
        <w:spacing w:line="240" w:lineRule="exact"/>
        <w:rPr>
          <w:sz w:val="24"/>
        </w:rPr>
      </w:pPr>
    </w:p>
    <w:p w:rsidR="00886E41" w:rsidRDefault="00886E41" w:rsidP="00886E41">
      <w:pPr>
        <w:tabs>
          <w:tab w:val="left" w:pos="1152"/>
        </w:tabs>
        <w:spacing w:line="240" w:lineRule="exact"/>
        <w:rPr>
          <w:sz w:val="24"/>
        </w:rPr>
      </w:pPr>
    </w:p>
    <w:p w:rsidR="00886E41" w:rsidRDefault="00886E41" w:rsidP="00886E41">
      <w:pPr>
        <w:tabs>
          <w:tab w:val="left" w:pos="1152"/>
        </w:tabs>
        <w:spacing w:line="240" w:lineRule="exact"/>
        <w:rPr>
          <w:sz w:val="24"/>
        </w:rPr>
      </w:pPr>
      <w:proofErr w:type="spellStart"/>
      <w:r>
        <w:rPr>
          <w:b/>
          <w:sz w:val="24"/>
        </w:rPr>
        <w:t>Baggs</w:t>
      </w:r>
      <w:proofErr w:type="spellEnd"/>
      <w:r>
        <w:rPr>
          <w:b/>
          <w:sz w:val="24"/>
        </w:rPr>
        <w:t>,</w:t>
      </w:r>
      <w:r>
        <w:rPr>
          <w:sz w:val="24"/>
        </w:rPr>
        <w:t xml:space="preserve"> </w:t>
      </w:r>
      <w:r>
        <w:rPr>
          <w:b/>
          <w:sz w:val="24"/>
        </w:rPr>
        <w:t>A.P.</w:t>
      </w:r>
      <w:r>
        <w:rPr>
          <w:sz w:val="24"/>
        </w:rPr>
        <w:t>,</w:t>
      </w:r>
      <w:r>
        <w:rPr>
          <w:b/>
          <w:sz w:val="24"/>
        </w:rPr>
        <w:t xml:space="preserve"> </w:t>
      </w:r>
      <w:r>
        <w:rPr>
          <w:sz w:val="24"/>
        </w:rPr>
        <w:t xml:space="preserve">'Norfolk architects 1660-1840', </w:t>
      </w:r>
      <w:r>
        <w:rPr>
          <w:i/>
          <w:sz w:val="24"/>
        </w:rPr>
        <w:t>Norfolk Archaeology</w:t>
      </w:r>
      <w:r>
        <w:rPr>
          <w:sz w:val="24"/>
        </w:rPr>
        <w:t>, 32 (1958-61), 236-46.</w:t>
      </w:r>
      <w:r>
        <w:rPr>
          <w:vanish/>
          <w:sz w:val="24"/>
        </w:rPr>
        <w:t xml:space="preserve"> [P477</w:t>
      </w:r>
      <w:r>
        <w:rPr>
          <w:sz w:val="24"/>
        </w:rPr>
        <w:t>32 - NF5]</w:t>
      </w:r>
      <w:r>
        <w:rPr>
          <w:sz w:val="24"/>
        </w:rPr>
        <w:fldChar w:fldCharType="begin"/>
      </w:r>
      <w:r>
        <w:rPr>
          <w:sz w:val="24"/>
        </w:rPr>
        <w:instrText>tc "32 - NF5]"</w:instrText>
      </w:r>
      <w:r>
        <w:rPr>
          <w:sz w:val="24"/>
        </w:rPr>
        <w:fldChar w:fldCharType="end"/>
      </w:r>
    </w:p>
    <w:p w:rsidR="00886E41" w:rsidRDefault="00886E41" w:rsidP="00886E41">
      <w:pPr>
        <w:tabs>
          <w:tab w:val="left" w:pos="1152"/>
        </w:tabs>
        <w:spacing w:line="240" w:lineRule="exact"/>
        <w:rPr>
          <w:sz w:val="24"/>
        </w:rPr>
      </w:pPr>
    </w:p>
    <w:p w:rsidR="00886E41" w:rsidRDefault="00886E41" w:rsidP="00886E41">
      <w:pPr>
        <w:tabs>
          <w:tab w:val="left" w:pos="1152"/>
        </w:tabs>
        <w:spacing w:line="240" w:lineRule="exact"/>
        <w:rPr>
          <w:sz w:val="24"/>
        </w:rPr>
      </w:pPr>
      <w:proofErr w:type="gramStart"/>
      <w:r>
        <w:rPr>
          <w:b/>
          <w:sz w:val="24"/>
        </w:rPr>
        <w:t>idem</w:t>
      </w:r>
      <w:proofErr w:type="gramEnd"/>
      <w:r>
        <w:rPr>
          <w:sz w:val="24"/>
        </w:rPr>
        <w:t>,</w:t>
      </w:r>
      <w:r>
        <w:rPr>
          <w:b/>
          <w:sz w:val="24"/>
        </w:rPr>
        <w:t xml:space="preserve"> </w:t>
      </w:r>
      <w:r>
        <w:rPr>
          <w:sz w:val="24"/>
        </w:rPr>
        <w:t xml:space="preserve">'Channons Hall', </w:t>
      </w:r>
      <w:r>
        <w:rPr>
          <w:i/>
          <w:sz w:val="24"/>
        </w:rPr>
        <w:t>Norfolk Archaeology</w:t>
      </w:r>
      <w:r>
        <w:rPr>
          <w:sz w:val="24"/>
        </w:rPr>
        <w:t>, 34 (1966-9), 9-13.</w:t>
      </w:r>
      <w:r>
        <w:rPr>
          <w:vanish/>
          <w:sz w:val="24"/>
        </w:rPr>
        <w:t xml:space="preserve"> [P477</w:t>
      </w:r>
      <w:r>
        <w:rPr>
          <w:sz w:val="24"/>
        </w:rPr>
        <w:t>32 - NF5]</w:t>
      </w:r>
      <w:r>
        <w:rPr>
          <w:sz w:val="24"/>
        </w:rPr>
        <w:fldChar w:fldCharType="begin"/>
      </w:r>
      <w:r>
        <w:rPr>
          <w:sz w:val="24"/>
        </w:rPr>
        <w:instrText>tc "32 - NF5]"</w:instrText>
      </w:r>
      <w:r>
        <w:rPr>
          <w:sz w:val="24"/>
        </w:rPr>
        <w:fldChar w:fldCharType="end"/>
      </w:r>
    </w:p>
    <w:p w:rsidR="00886E41" w:rsidRDefault="00886E41" w:rsidP="00886E41">
      <w:pPr>
        <w:tabs>
          <w:tab w:val="left" w:pos="1152"/>
        </w:tabs>
        <w:spacing w:line="240" w:lineRule="exact"/>
        <w:rPr>
          <w:sz w:val="24"/>
        </w:rPr>
      </w:pPr>
    </w:p>
    <w:p w:rsidR="00886E41" w:rsidRDefault="00886E41" w:rsidP="00886E41">
      <w:pPr>
        <w:tabs>
          <w:tab w:val="left" w:pos="1152"/>
        </w:tabs>
        <w:spacing w:line="240" w:lineRule="exact"/>
        <w:rPr>
          <w:sz w:val="24"/>
        </w:rPr>
      </w:pPr>
      <w:r>
        <w:rPr>
          <w:b/>
          <w:sz w:val="24"/>
        </w:rPr>
        <w:t>Bennet,</w:t>
      </w:r>
      <w:r>
        <w:rPr>
          <w:sz w:val="24"/>
        </w:rPr>
        <w:t xml:space="preserve"> </w:t>
      </w:r>
      <w:r>
        <w:rPr>
          <w:b/>
          <w:sz w:val="24"/>
        </w:rPr>
        <w:t>E.K.</w:t>
      </w:r>
      <w:r>
        <w:rPr>
          <w:sz w:val="24"/>
        </w:rPr>
        <w:t>,</w:t>
      </w:r>
      <w:r>
        <w:rPr>
          <w:b/>
          <w:sz w:val="24"/>
        </w:rPr>
        <w:t xml:space="preserve"> </w:t>
      </w:r>
      <w:r>
        <w:rPr>
          <w:sz w:val="24"/>
        </w:rPr>
        <w:t xml:space="preserve">'Notes on the original statutes of the College of St John the Evangelist of Rushford, Co. Norfolk, founded by Edmund </w:t>
      </w:r>
      <w:proofErr w:type="spellStart"/>
      <w:r>
        <w:rPr>
          <w:sz w:val="24"/>
        </w:rPr>
        <w:t>Gonville</w:t>
      </w:r>
      <w:proofErr w:type="spellEnd"/>
      <w:r>
        <w:rPr>
          <w:sz w:val="24"/>
        </w:rPr>
        <w:t xml:space="preserve">, A.D. 1342', </w:t>
      </w:r>
      <w:r>
        <w:rPr>
          <w:i/>
          <w:sz w:val="24"/>
        </w:rPr>
        <w:t>Norfolk Archaeology</w:t>
      </w:r>
      <w:r>
        <w:rPr>
          <w:sz w:val="24"/>
        </w:rPr>
        <w:t>, 10 (1884-7), 50-64.</w:t>
      </w:r>
      <w:r>
        <w:rPr>
          <w:vanish/>
          <w:sz w:val="24"/>
        </w:rPr>
        <w:t xml:space="preserve"> [P477</w:t>
      </w:r>
      <w:r>
        <w:rPr>
          <w:sz w:val="24"/>
        </w:rPr>
        <w:t>32 - NF5]</w:t>
      </w:r>
      <w:r>
        <w:rPr>
          <w:sz w:val="24"/>
        </w:rPr>
        <w:fldChar w:fldCharType="begin"/>
      </w:r>
      <w:r>
        <w:rPr>
          <w:sz w:val="24"/>
        </w:rPr>
        <w:instrText>tc "32 - NF5]"</w:instrText>
      </w:r>
      <w:r>
        <w:rPr>
          <w:sz w:val="24"/>
        </w:rPr>
        <w:fldChar w:fldCharType="end"/>
      </w:r>
    </w:p>
    <w:p w:rsidR="00886E41" w:rsidRDefault="00886E41" w:rsidP="00886E41">
      <w:pPr>
        <w:tabs>
          <w:tab w:val="left" w:pos="1152"/>
        </w:tabs>
        <w:spacing w:line="240" w:lineRule="exact"/>
        <w:rPr>
          <w:sz w:val="24"/>
        </w:rPr>
      </w:pPr>
    </w:p>
    <w:p w:rsidR="00886E41" w:rsidRDefault="00886E41" w:rsidP="00886E41">
      <w:pPr>
        <w:tabs>
          <w:tab w:val="left" w:pos="1152"/>
        </w:tabs>
        <w:spacing w:line="240" w:lineRule="exact"/>
        <w:rPr>
          <w:sz w:val="24"/>
        </w:rPr>
      </w:pPr>
      <w:proofErr w:type="gramStart"/>
      <w:r>
        <w:rPr>
          <w:b/>
          <w:sz w:val="24"/>
        </w:rPr>
        <w:t>idem</w:t>
      </w:r>
      <w:proofErr w:type="gramEnd"/>
      <w:r>
        <w:rPr>
          <w:sz w:val="24"/>
        </w:rPr>
        <w:t>,</w:t>
      </w:r>
      <w:r>
        <w:rPr>
          <w:b/>
          <w:sz w:val="24"/>
        </w:rPr>
        <w:t xml:space="preserve"> </w:t>
      </w:r>
      <w:r>
        <w:rPr>
          <w:sz w:val="24"/>
        </w:rPr>
        <w:t xml:space="preserve">'The College of St John the Evangelist of Rushford, Co. Norfolk', </w:t>
      </w:r>
      <w:r>
        <w:rPr>
          <w:i/>
          <w:sz w:val="24"/>
        </w:rPr>
        <w:t>Norfolk Archaeology</w:t>
      </w:r>
      <w:r>
        <w:rPr>
          <w:sz w:val="24"/>
        </w:rPr>
        <w:t>, 10 (1884-7), 277-382.</w:t>
      </w:r>
      <w:r>
        <w:rPr>
          <w:vanish/>
          <w:sz w:val="24"/>
        </w:rPr>
        <w:t xml:space="preserve"> [P477</w:t>
      </w:r>
      <w:r>
        <w:rPr>
          <w:sz w:val="24"/>
        </w:rPr>
        <w:t>32 - NF5]</w:t>
      </w:r>
      <w:r>
        <w:rPr>
          <w:sz w:val="24"/>
        </w:rPr>
        <w:fldChar w:fldCharType="begin"/>
      </w:r>
      <w:r>
        <w:rPr>
          <w:sz w:val="24"/>
        </w:rPr>
        <w:instrText>tc "32 - NF5]"</w:instrText>
      </w:r>
      <w:r>
        <w:rPr>
          <w:sz w:val="24"/>
        </w:rPr>
        <w:fldChar w:fldCharType="end"/>
      </w:r>
    </w:p>
    <w:p w:rsidR="00886E41" w:rsidRDefault="00886E41" w:rsidP="00886E41">
      <w:pPr>
        <w:tabs>
          <w:tab w:val="left" w:pos="1152"/>
        </w:tabs>
        <w:spacing w:line="240" w:lineRule="exact"/>
        <w:rPr>
          <w:sz w:val="24"/>
        </w:rPr>
      </w:pPr>
    </w:p>
    <w:p w:rsidR="00886E41" w:rsidRDefault="00886E41" w:rsidP="00886E41">
      <w:pPr>
        <w:tabs>
          <w:tab w:val="left" w:pos="1152"/>
        </w:tabs>
        <w:spacing w:line="240" w:lineRule="exact"/>
        <w:rPr>
          <w:sz w:val="24"/>
        </w:rPr>
      </w:pPr>
      <w:r>
        <w:rPr>
          <w:b/>
          <w:sz w:val="24"/>
        </w:rPr>
        <w:t>idem</w:t>
      </w:r>
      <w:r>
        <w:rPr>
          <w:sz w:val="24"/>
        </w:rPr>
        <w:t xml:space="preserve">, 'Notes from a Norfolk squire's note-book, with some particulars of school and college expenses in the sixteenth and seventeenth centuries', </w:t>
      </w:r>
      <w:r>
        <w:rPr>
          <w:i/>
          <w:sz w:val="24"/>
        </w:rPr>
        <w:t>Cambridge Antiquarian Communications</w:t>
      </w:r>
      <w:r>
        <w:rPr>
          <w:sz w:val="24"/>
        </w:rPr>
        <w:t xml:space="preserve"> (of the Cambridge Antiquarian Society), 5 (1880-84), 201-23.</w:t>
      </w:r>
    </w:p>
    <w:p w:rsidR="00886E41" w:rsidRDefault="00886E41" w:rsidP="00886E41">
      <w:pPr>
        <w:tabs>
          <w:tab w:val="left" w:pos="1152"/>
        </w:tabs>
        <w:spacing w:line="240" w:lineRule="exact"/>
        <w:rPr>
          <w:sz w:val="24"/>
        </w:rPr>
      </w:pPr>
    </w:p>
    <w:p w:rsidR="00886E41" w:rsidRDefault="00886E41" w:rsidP="00886E41">
      <w:pPr>
        <w:tabs>
          <w:tab w:val="left" w:pos="1152"/>
        </w:tabs>
        <w:spacing w:line="240" w:lineRule="exact"/>
        <w:rPr>
          <w:sz w:val="24"/>
        </w:rPr>
      </w:pPr>
      <w:proofErr w:type="spellStart"/>
      <w:r>
        <w:rPr>
          <w:b/>
          <w:sz w:val="24"/>
        </w:rPr>
        <w:t>Blomefield</w:t>
      </w:r>
      <w:proofErr w:type="spellEnd"/>
      <w:r>
        <w:rPr>
          <w:b/>
          <w:sz w:val="24"/>
        </w:rPr>
        <w:t>,</w:t>
      </w:r>
      <w:r>
        <w:rPr>
          <w:sz w:val="24"/>
        </w:rPr>
        <w:t xml:space="preserve"> </w:t>
      </w:r>
      <w:r>
        <w:rPr>
          <w:b/>
          <w:sz w:val="24"/>
        </w:rPr>
        <w:t>F.</w:t>
      </w:r>
      <w:r>
        <w:rPr>
          <w:sz w:val="24"/>
        </w:rPr>
        <w:t>,</w:t>
      </w:r>
      <w:r>
        <w:rPr>
          <w:b/>
          <w:sz w:val="24"/>
        </w:rPr>
        <w:t xml:space="preserve"> </w:t>
      </w:r>
      <w:r>
        <w:rPr>
          <w:i/>
          <w:sz w:val="24"/>
        </w:rPr>
        <w:t>An essay towards a topographical history of the county of Norfolk</w:t>
      </w:r>
      <w:r>
        <w:rPr>
          <w:sz w:val="24"/>
        </w:rPr>
        <w:t>, 11 vols. (2nd ed., London, 1805-10; index by J.N. Chadwick, King's Lynn, 1862).</w:t>
      </w:r>
      <w:r>
        <w:rPr>
          <w:vanish/>
          <w:sz w:val="24"/>
        </w:rPr>
        <w:t xml:space="preserve"> [K.20-31-42]</w:t>
      </w:r>
    </w:p>
    <w:p w:rsidR="00886E41" w:rsidRDefault="00886E41" w:rsidP="00886E41">
      <w:pPr>
        <w:tabs>
          <w:tab w:val="left" w:pos="1152"/>
        </w:tabs>
        <w:spacing w:line="240" w:lineRule="exact"/>
        <w:rPr>
          <w:sz w:val="24"/>
        </w:rPr>
      </w:pPr>
    </w:p>
    <w:p w:rsidR="00886E41" w:rsidRDefault="00886E41" w:rsidP="00886E41">
      <w:pPr>
        <w:tabs>
          <w:tab w:val="left" w:pos="1152"/>
        </w:tabs>
        <w:spacing w:line="240" w:lineRule="exact"/>
        <w:rPr>
          <w:sz w:val="24"/>
        </w:rPr>
      </w:pPr>
      <w:r>
        <w:rPr>
          <w:b/>
          <w:sz w:val="24"/>
        </w:rPr>
        <w:t>Cozens-Hardy, B.</w:t>
      </w:r>
      <w:r>
        <w:rPr>
          <w:sz w:val="24"/>
        </w:rPr>
        <w:t xml:space="preserve">, 'Some Norfolk halls', </w:t>
      </w:r>
      <w:r>
        <w:rPr>
          <w:i/>
          <w:sz w:val="24"/>
        </w:rPr>
        <w:t>Norfolk Archaeology</w:t>
      </w:r>
      <w:r>
        <w:rPr>
          <w:sz w:val="24"/>
        </w:rPr>
        <w:t>, 32 (1958-61), 163-208.</w:t>
      </w:r>
    </w:p>
    <w:p w:rsidR="00886E41" w:rsidRDefault="00886E41" w:rsidP="00886E41">
      <w:pPr>
        <w:tabs>
          <w:tab w:val="left" w:pos="1152"/>
        </w:tabs>
        <w:spacing w:line="240" w:lineRule="exact"/>
        <w:rPr>
          <w:sz w:val="24"/>
        </w:rPr>
      </w:pPr>
    </w:p>
    <w:p w:rsidR="00886E41" w:rsidRDefault="00886E41" w:rsidP="00886E41">
      <w:pPr>
        <w:tabs>
          <w:tab w:val="left" w:pos="1152"/>
        </w:tabs>
        <w:spacing w:line="240" w:lineRule="exact"/>
        <w:rPr>
          <w:sz w:val="24"/>
        </w:rPr>
      </w:pPr>
      <w:r>
        <w:rPr>
          <w:b/>
          <w:sz w:val="24"/>
        </w:rPr>
        <w:t>Davison, A.J</w:t>
      </w:r>
      <w:proofErr w:type="gramStart"/>
      <w:r>
        <w:rPr>
          <w:b/>
          <w:sz w:val="24"/>
        </w:rPr>
        <w:t xml:space="preserve">. </w:t>
      </w:r>
      <w:r>
        <w:rPr>
          <w:sz w:val="24"/>
        </w:rPr>
        <w:t>,</w:t>
      </w:r>
      <w:proofErr w:type="gramEnd"/>
      <w:r>
        <w:rPr>
          <w:sz w:val="24"/>
        </w:rPr>
        <w:t xml:space="preserve"> 'Some aspects of the agrarian history of </w:t>
      </w:r>
      <w:proofErr w:type="spellStart"/>
      <w:r>
        <w:rPr>
          <w:sz w:val="24"/>
        </w:rPr>
        <w:t>Hargham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Snetterton</w:t>
      </w:r>
      <w:proofErr w:type="spellEnd"/>
      <w:r>
        <w:rPr>
          <w:sz w:val="24"/>
        </w:rPr>
        <w:t xml:space="preserve"> as revealed in the Buxton MSS', </w:t>
      </w:r>
      <w:r>
        <w:rPr>
          <w:i/>
          <w:sz w:val="24"/>
        </w:rPr>
        <w:t>Norfolk Archaeology</w:t>
      </w:r>
      <w:r>
        <w:rPr>
          <w:sz w:val="24"/>
        </w:rPr>
        <w:t>, 35 (1970-73), 335-55.</w:t>
      </w:r>
      <w:r>
        <w:rPr>
          <w:vanish/>
          <w:sz w:val="24"/>
        </w:rPr>
        <w:t xml:space="preserve"> [P477</w:t>
      </w:r>
      <w:r>
        <w:rPr>
          <w:sz w:val="24"/>
        </w:rPr>
        <w:t>32 - NF5]</w:t>
      </w:r>
      <w:r>
        <w:rPr>
          <w:sz w:val="24"/>
        </w:rPr>
        <w:fldChar w:fldCharType="begin"/>
      </w:r>
      <w:r>
        <w:rPr>
          <w:sz w:val="24"/>
        </w:rPr>
        <w:instrText>tc "32 - NF5]"</w:instrText>
      </w:r>
      <w:r>
        <w:rPr>
          <w:sz w:val="24"/>
        </w:rPr>
        <w:fldChar w:fldCharType="end"/>
      </w:r>
    </w:p>
    <w:p w:rsidR="00886E41" w:rsidRDefault="00886E41" w:rsidP="00886E41">
      <w:pPr>
        <w:tabs>
          <w:tab w:val="left" w:pos="1152"/>
        </w:tabs>
        <w:spacing w:line="240" w:lineRule="exact"/>
        <w:rPr>
          <w:sz w:val="24"/>
        </w:rPr>
      </w:pPr>
    </w:p>
    <w:p w:rsidR="00886E41" w:rsidRDefault="00886E41" w:rsidP="00886E41">
      <w:pPr>
        <w:tabs>
          <w:tab w:val="left" w:pos="1152"/>
        </w:tabs>
        <w:spacing w:line="240" w:lineRule="exact"/>
        <w:rPr>
          <w:vanish/>
          <w:sz w:val="24"/>
        </w:rPr>
      </w:pPr>
      <w:r>
        <w:rPr>
          <w:b/>
          <w:vanish/>
          <w:sz w:val="24"/>
        </w:rPr>
        <w:t>Ford, J.</w:t>
      </w:r>
      <w:r>
        <w:rPr>
          <w:vanish/>
          <w:sz w:val="24"/>
        </w:rPr>
        <w:t xml:space="preserve">, </w:t>
      </w:r>
      <w:r>
        <w:rPr>
          <w:i/>
          <w:vanish/>
          <w:sz w:val="24"/>
        </w:rPr>
        <w:t>Natales Actoni, or Genealogical, Biographical and Heraldic Notices of the Family of Acton</w:t>
      </w:r>
      <w:r>
        <w:rPr>
          <w:vanish/>
          <w:sz w:val="24"/>
        </w:rPr>
        <w:t>, 1828.</w:t>
      </w:r>
      <w:r>
        <w:rPr>
          <w:b/>
          <w:vanish/>
          <w:sz w:val="24"/>
        </w:rPr>
        <w:t>check!</w:t>
      </w:r>
    </w:p>
    <w:p w:rsidR="00886E41" w:rsidRDefault="00886E41" w:rsidP="00886E41">
      <w:pPr>
        <w:tabs>
          <w:tab w:val="left" w:pos="1152"/>
        </w:tabs>
        <w:spacing w:line="240" w:lineRule="exact"/>
        <w:rPr>
          <w:vanish/>
          <w:sz w:val="24"/>
        </w:rPr>
      </w:pPr>
    </w:p>
    <w:p w:rsidR="00886E41" w:rsidRDefault="00886E41" w:rsidP="00886E41">
      <w:pPr>
        <w:tabs>
          <w:tab w:val="left" w:pos="1152"/>
        </w:tabs>
        <w:spacing w:line="240" w:lineRule="exact"/>
        <w:rPr>
          <w:sz w:val="24"/>
        </w:rPr>
      </w:pPr>
      <w:proofErr w:type="spellStart"/>
      <w:r>
        <w:rPr>
          <w:b/>
          <w:sz w:val="24"/>
        </w:rPr>
        <w:t>Girouard</w:t>
      </w:r>
      <w:proofErr w:type="spellEnd"/>
      <w:r>
        <w:rPr>
          <w:b/>
          <w:sz w:val="24"/>
        </w:rPr>
        <w:t>, M.</w:t>
      </w:r>
      <w:r>
        <w:rPr>
          <w:sz w:val="24"/>
        </w:rPr>
        <w:t xml:space="preserve">, 'Shadwell Park, Norfolk. The home of Sir John and Lady </w:t>
      </w:r>
      <w:proofErr w:type="spellStart"/>
      <w:r>
        <w:rPr>
          <w:sz w:val="24"/>
        </w:rPr>
        <w:t>Musker</w:t>
      </w:r>
      <w:proofErr w:type="spellEnd"/>
      <w:r>
        <w:rPr>
          <w:sz w:val="24"/>
        </w:rPr>
        <w:t>',</w:t>
      </w:r>
      <w:r>
        <w:rPr>
          <w:i/>
          <w:sz w:val="24"/>
        </w:rPr>
        <w:t xml:space="preserve"> Country Life</w:t>
      </w:r>
      <w:r>
        <w:rPr>
          <w:sz w:val="24"/>
        </w:rPr>
        <w:t>, 2 July 1964, 18-21 ('Part I'), and 9 July 1965, 98-102 ('Part II').</w:t>
      </w:r>
    </w:p>
    <w:p w:rsidR="00886E41" w:rsidRDefault="00886E41" w:rsidP="00886E41">
      <w:pPr>
        <w:tabs>
          <w:tab w:val="left" w:pos="1152"/>
        </w:tabs>
        <w:spacing w:line="240" w:lineRule="exact"/>
        <w:rPr>
          <w:sz w:val="24"/>
        </w:rPr>
      </w:pPr>
    </w:p>
    <w:p w:rsidR="00886E41" w:rsidRDefault="00886E41" w:rsidP="00886E41">
      <w:pPr>
        <w:tabs>
          <w:tab w:val="left" w:pos="1152"/>
        </w:tabs>
        <w:spacing w:line="240" w:lineRule="exact"/>
        <w:rPr>
          <w:sz w:val="24"/>
        </w:rPr>
      </w:pPr>
      <w:proofErr w:type="gramStart"/>
      <w:r>
        <w:rPr>
          <w:b/>
          <w:sz w:val="24"/>
        </w:rPr>
        <w:t>idem</w:t>
      </w:r>
      <w:proofErr w:type="gramEnd"/>
      <w:r>
        <w:rPr>
          <w:sz w:val="24"/>
        </w:rPr>
        <w:t xml:space="preserve">, </w:t>
      </w:r>
      <w:r>
        <w:rPr>
          <w:i/>
          <w:sz w:val="24"/>
        </w:rPr>
        <w:t>The Victorian country house</w:t>
      </w:r>
      <w:r>
        <w:rPr>
          <w:sz w:val="24"/>
        </w:rPr>
        <w:t xml:space="preserve"> (Oxford, 1971), 95-8.</w:t>
      </w:r>
      <w:r>
        <w:rPr>
          <w:vanish/>
          <w:sz w:val="24"/>
        </w:rPr>
        <w:t>[S401:4</w:t>
      </w:r>
      <w:r>
        <w:rPr>
          <w:sz w:val="24"/>
        </w:rPr>
        <w:t>9.21]</w:t>
      </w:r>
      <w:r>
        <w:rPr>
          <w:sz w:val="24"/>
        </w:rPr>
        <w:fldChar w:fldCharType="begin"/>
      </w:r>
      <w:r>
        <w:rPr>
          <w:sz w:val="24"/>
        </w:rPr>
        <w:instrText>tc "9.21]" \f a</w:instrText>
      </w:r>
      <w:r>
        <w:rPr>
          <w:sz w:val="24"/>
        </w:rPr>
        <w:fldChar w:fldCharType="end"/>
      </w:r>
    </w:p>
    <w:p w:rsidR="00886E41" w:rsidRDefault="00886E41" w:rsidP="00886E41">
      <w:pPr>
        <w:tabs>
          <w:tab w:val="left" w:pos="1152"/>
        </w:tabs>
        <w:spacing w:line="240" w:lineRule="exact"/>
        <w:rPr>
          <w:sz w:val="24"/>
        </w:rPr>
      </w:pPr>
    </w:p>
    <w:p w:rsidR="00886E41" w:rsidRDefault="00886E41" w:rsidP="00886E41">
      <w:pPr>
        <w:tabs>
          <w:tab w:val="left" w:pos="1152"/>
        </w:tabs>
        <w:spacing w:line="240" w:lineRule="exact"/>
        <w:rPr>
          <w:sz w:val="24"/>
        </w:rPr>
      </w:pPr>
      <w:proofErr w:type="spellStart"/>
      <w:r>
        <w:rPr>
          <w:b/>
          <w:sz w:val="24"/>
        </w:rPr>
        <w:t>Jessopp</w:t>
      </w:r>
      <w:proofErr w:type="spellEnd"/>
      <w:r>
        <w:rPr>
          <w:b/>
          <w:sz w:val="24"/>
        </w:rPr>
        <w:t>, A.</w:t>
      </w:r>
      <w:r>
        <w:rPr>
          <w:sz w:val="24"/>
        </w:rPr>
        <w:t xml:space="preserve">, 'The manuscripts of Miss Buxton, at Shadwell court, Norfolk', Historical Manuscripts Commission, </w:t>
      </w:r>
      <w:r>
        <w:rPr>
          <w:i/>
          <w:sz w:val="24"/>
        </w:rPr>
        <w:t>Various collections</w:t>
      </w:r>
      <w:r>
        <w:rPr>
          <w:sz w:val="24"/>
        </w:rPr>
        <w:t>, vol. 2 (London, 1903), xix-xxiii and 227-88.</w:t>
      </w:r>
      <w:r>
        <w:rPr>
          <w:vanish/>
          <w:sz w:val="24"/>
        </w:rPr>
        <w:t xml:space="preserve"> [A542.220.55.2]</w:t>
      </w:r>
    </w:p>
    <w:p w:rsidR="00886E41" w:rsidRDefault="00886E41" w:rsidP="00886E41">
      <w:pPr>
        <w:tabs>
          <w:tab w:val="left" w:pos="1152"/>
        </w:tabs>
        <w:spacing w:line="240" w:lineRule="exact"/>
        <w:rPr>
          <w:sz w:val="24"/>
        </w:rPr>
      </w:pPr>
    </w:p>
    <w:p w:rsidR="00886E41" w:rsidRDefault="00886E41" w:rsidP="00886E41">
      <w:pPr>
        <w:tabs>
          <w:tab w:val="left" w:pos="1152"/>
        </w:tabs>
        <w:spacing w:line="240" w:lineRule="exact"/>
        <w:rPr>
          <w:sz w:val="24"/>
        </w:rPr>
      </w:pPr>
      <w:proofErr w:type="spellStart"/>
      <w:r>
        <w:rPr>
          <w:b/>
          <w:sz w:val="24"/>
        </w:rPr>
        <w:t>Kenworthy</w:t>
      </w:r>
      <w:proofErr w:type="spellEnd"/>
      <w:r>
        <w:rPr>
          <w:b/>
          <w:sz w:val="24"/>
        </w:rPr>
        <w:t>-Browne</w:t>
      </w:r>
      <w:r>
        <w:rPr>
          <w:sz w:val="24"/>
        </w:rPr>
        <w:t>, J. et al. (</w:t>
      </w:r>
      <w:proofErr w:type="spellStart"/>
      <w:proofErr w:type="gramStart"/>
      <w:r>
        <w:rPr>
          <w:sz w:val="24"/>
        </w:rPr>
        <w:t>eds</w:t>
      </w:r>
      <w:proofErr w:type="spellEnd"/>
      <w:proofErr w:type="gramEnd"/>
      <w:r>
        <w:rPr>
          <w:sz w:val="24"/>
        </w:rPr>
        <w:t xml:space="preserve">), </w:t>
      </w:r>
      <w:r>
        <w:rPr>
          <w:i/>
          <w:sz w:val="24"/>
        </w:rPr>
        <w:t>Burke's and Savills guide to country houses</w:t>
      </w:r>
      <w:r>
        <w:rPr>
          <w:sz w:val="24"/>
        </w:rPr>
        <w:t>, vol. 3: 'East Anglia' (London, 1981), 182-3.</w:t>
      </w:r>
      <w:r>
        <w:rPr>
          <w:vanish/>
          <w:sz w:val="24"/>
        </w:rPr>
        <w:t xml:space="preserve"> [Cam</w:t>
      </w:r>
      <w:r>
        <w:rPr>
          <w:sz w:val="24"/>
        </w:rPr>
        <w:t>981.3]</w:t>
      </w:r>
      <w:r>
        <w:rPr>
          <w:sz w:val="24"/>
        </w:rPr>
        <w:fldChar w:fldCharType="begin"/>
      </w:r>
      <w:r>
        <w:rPr>
          <w:sz w:val="24"/>
        </w:rPr>
        <w:instrText>tc "981.3]" \f b</w:instrText>
      </w:r>
      <w:r>
        <w:rPr>
          <w:sz w:val="24"/>
        </w:rPr>
        <w:fldChar w:fldCharType="end"/>
      </w:r>
    </w:p>
    <w:p w:rsidR="00886E41" w:rsidRDefault="00886E41" w:rsidP="00886E41">
      <w:pPr>
        <w:tabs>
          <w:tab w:val="left" w:pos="1152"/>
        </w:tabs>
        <w:spacing w:line="240" w:lineRule="exact"/>
        <w:rPr>
          <w:sz w:val="24"/>
        </w:rPr>
      </w:pPr>
    </w:p>
    <w:p w:rsidR="00886E41" w:rsidRDefault="00886E41" w:rsidP="00886E41">
      <w:pPr>
        <w:tabs>
          <w:tab w:val="left" w:pos="1152"/>
        </w:tabs>
        <w:spacing w:line="240" w:lineRule="exact"/>
        <w:rPr>
          <w:sz w:val="24"/>
        </w:rPr>
      </w:pPr>
      <w:proofErr w:type="spellStart"/>
      <w:r>
        <w:rPr>
          <w:b/>
          <w:sz w:val="24"/>
        </w:rPr>
        <w:t>Ketton</w:t>
      </w:r>
      <w:proofErr w:type="spellEnd"/>
      <w:r>
        <w:rPr>
          <w:b/>
          <w:sz w:val="24"/>
        </w:rPr>
        <w:t>-Cremer, R.W.</w:t>
      </w:r>
      <w:r>
        <w:rPr>
          <w:sz w:val="24"/>
        </w:rPr>
        <w:t xml:space="preserve">, </w:t>
      </w:r>
      <w:r>
        <w:rPr>
          <w:i/>
          <w:sz w:val="24"/>
        </w:rPr>
        <w:t>Norfolk portraits</w:t>
      </w:r>
      <w:r>
        <w:rPr>
          <w:sz w:val="24"/>
        </w:rPr>
        <w:t xml:space="preserve"> (London, [1944]), esp. 110-39.</w:t>
      </w:r>
      <w:r>
        <w:rPr>
          <w:vanish/>
          <w:sz w:val="24"/>
        </w:rPr>
        <w:t>[477:5c.90.10]</w:t>
      </w:r>
    </w:p>
    <w:p w:rsidR="00886E41" w:rsidRDefault="00886E41" w:rsidP="00886E41">
      <w:pPr>
        <w:tabs>
          <w:tab w:val="left" w:pos="1152"/>
        </w:tabs>
        <w:spacing w:line="240" w:lineRule="exact"/>
        <w:rPr>
          <w:sz w:val="24"/>
        </w:rPr>
      </w:pPr>
    </w:p>
    <w:p w:rsidR="00886E41" w:rsidRDefault="00886E41" w:rsidP="00886E41">
      <w:pPr>
        <w:tabs>
          <w:tab w:val="left" w:pos="1152"/>
        </w:tabs>
        <w:spacing w:line="240" w:lineRule="exact"/>
        <w:rPr>
          <w:sz w:val="24"/>
        </w:rPr>
      </w:pPr>
      <w:proofErr w:type="gramStart"/>
      <w:r>
        <w:rPr>
          <w:b/>
          <w:sz w:val="24"/>
        </w:rPr>
        <w:t>idem</w:t>
      </w:r>
      <w:proofErr w:type="gramEnd"/>
      <w:r>
        <w:rPr>
          <w:sz w:val="24"/>
        </w:rPr>
        <w:t xml:space="preserve">, </w:t>
      </w:r>
      <w:r>
        <w:rPr>
          <w:i/>
          <w:sz w:val="24"/>
        </w:rPr>
        <w:t>Norfolk in the civil war. A portrait of a society in conflict</w:t>
      </w:r>
      <w:r>
        <w:rPr>
          <w:sz w:val="24"/>
        </w:rPr>
        <w:t xml:space="preserve"> (London, 1969).</w:t>
      </w:r>
    </w:p>
    <w:p w:rsidR="00886E41" w:rsidRDefault="00886E41" w:rsidP="00886E41">
      <w:pPr>
        <w:tabs>
          <w:tab w:val="left" w:pos="1152"/>
        </w:tabs>
        <w:spacing w:line="240" w:lineRule="exact"/>
        <w:rPr>
          <w:sz w:val="24"/>
        </w:rPr>
      </w:pPr>
    </w:p>
    <w:p w:rsidR="00886E41" w:rsidRDefault="00886E41" w:rsidP="00886E41">
      <w:pPr>
        <w:tabs>
          <w:tab w:val="left" w:pos="1152"/>
        </w:tabs>
        <w:spacing w:line="240" w:lineRule="exact"/>
        <w:rPr>
          <w:sz w:val="24"/>
        </w:rPr>
      </w:pPr>
      <w:proofErr w:type="spellStart"/>
      <w:r>
        <w:rPr>
          <w:b/>
          <w:sz w:val="24"/>
        </w:rPr>
        <w:t>McKitterick</w:t>
      </w:r>
      <w:proofErr w:type="spellEnd"/>
      <w:r>
        <w:rPr>
          <w:b/>
          <w:sz w:val="24"/>
        </w:rPr>
        <w:t>, D.</w:t>
      </w:r>
      <w:r>
        <w:rPr>
          <w:sz w:val="24"/>
        </w:rPr>
        <w:t xml:space="preserve">, '"Ovid with a Littleton": The cost of English books in the early seventeenth century', </w:t>
      </w:r>
      <w:r>
        <w:rPr>
          <w:i/>
          <w:sz w:val="24"/>
        </w:rPr>
        <w:t>Transactions of the Cambridge Bibliographical Society</w:t>
      </w:r>
      <w:r>
        <w:rPr>
          <w:sz w:val="24"/>
        </w:rPr>
        <w:t>, XI/2 (1997), 183-234.</w:t>
      </w:r>
    </w:p>
    <w:p w:rsidR="00886E41" w:rsidRDefault="00886E41" w:rsidP="00886E41">
      <w:pPr>
        <w:tabs>
          <w:tab w:val="left" w:pos="1152"/>
        </w:tabs>
        <w:spacing w:line="240" w:lineRule="exact"/>
        <w:rPr>
          <w:sz w:val="24"/>
        </w:rPr>
      </w:pPr>
    </w:p>
    <w:p w:rsidR="00886E41" w:rsidRDefault="00886E41" w:rsidP="00886E41">
      <w:pPr>
        <w:tabs>
          <w:tab w:val="left" w:pos="1152"/>
        </w:tabs>
        <w:spacing w:line="240" w:lineRule="exact"/>
        <w:rPr>
          <w:vanish/>
          <w:sz w:val="24"/>
        </w:rPr>
      </w:pPr>
      <w:r>
        <w:rPr>
          <w:b/>
          <w:sz w:val="24"/>
        </w:rPr>
        <w:t>Moore, A.</w:t>
      </w:r>
      <w:r>
        <w:rPr>
          <w:sz w:val="24"/>
        </w:rPr>
        <w:t xml:space="preserve"> &amp; </w:t>
      </w:r>
      <w:r>
        <w:rPr>
          <w:b/>
          <w:sz w:val="24"/>
        </w:rPr>
        <w:t>Crawley, C.</w:t>
      </w:r>
      <w:r>
        <w:rPr>
          <w:sz w:val="24"/>
        </w:rPr>
        <w:t xml:space="preserve">, </w:t>
      </w:r>
      <w:r>
        <w:rPr>
          <w:i/>
          <w:sz w:val="24"/>
        </w:rPr>
        <w:t>Family &amp; friends. A regional survey of British portraiture</w:t>
      </w:r>
      <w:r>
        <w:rPr>
          <w:sz w:val="24"/>
        </w:rPr>
        <w:t xml:space="preserve">, (London, 1992), esp. pp. 66-8, 77, 79, 115, 122-3 and colour plate </w:t>
      </w:r>
      <w:proofErr w:type="gramStart"/>
      <w:r>
        <w:rPr>
          <w:sz w:val="24"/>
        </w:rPr>
        <w:t>4</w:t>
      </w:r>
      <w:proofErr w:type="gramEnd"/>
      <w:r>
        <w:rPr>
          <w:sz w:val="24"/>
        </w:rPr>
        <w:t>.</w:t>
      </w:r>
      <w:r>
        <w:rPr>
          <w:vanish/>
          <w:sz w:val="24"/>
        </w:rPr>
        <w:t xml:space="preserve"> [S405:8</w:t>
      </w:r>
      <w:r>
        <w:rPr>
          <w:vanish/>
          <w:sz w:val="24"/>
        </w:rPr>
        <w:fldChar w:fldCharType="begin"/>
      </w:r>
      <w:r>
        <w:rPr>
          <w:sz w:val="24"/>
        </w:rPr>
        <w:instrText>tc "9.107]" \f b</w:instrText>
      </w:r>
      <w:r>
        <w:rPr>
          <w:vanish/>
          <w:sz w:val="24"/>
        </w:rPr>
        <w:fldChar w:fldCharType="end"/>
      </w:r>
    </w:p>
    <w:p w:rsidR="00886E41" w:rsidRDefault="00886E41" w:rsidP="00886E41">
      <w:pPr>
        <w:tabs>
          <w:tab w:val="left" w:pos="1152"/>
        </w:tabs>
        <w:spacing w:line="240" w:lineRule="exact"/>
        <w:rPr>
          <w:sz w:val="24"/>
        </w:rPr>
      </w:pPr>
    </w:p>
    <w:p w:rsidR="00886E41" w:rsidRDefault="00886E41" w:rsidP="00886E41">
      <w:pPr>
        <w:tabs>
          <w:tab w:val="left" w:pos="1152"/>
        </w:tabs>
        <w:spacing w:line="240" w:lineRule="exact"/>
        <w:rPr>
          <w:sz w:val="24"/>
        </w:rPr>
      </w:pPr>
      <w:r>
        <w:rPr>
          <w:b/>
          <w:sz w:val="24"/>
        </w:rPr>
        <w:t>Owens, G.L.</w:t>
      </w:r>
      <w:r>
        <w:rPr>
          <w:sz w:val="24"/>
        </w:rPr>
        <w:t xml:space="preserve">, 'Two unpublished letters of Thomas </w:t>
      </w:r>
      <w:proofErr w:type="spellStart"/>
      <w:r>
        <w:rPr>
          <w:sz w:val="24"/>
        </w:rPr>
        <w:t>Knyvett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Ashwellthorpe</w:t>
      </w:r>
      <w:proofErr w:type="spellEnd"/>
      <w:r>
        <w:rPr>
          <w:sz w:val="24"/>
        </w:rPr>
        <w:t xml:space="preserve">, 1641-1642', </w:t>
      </w:r>
      <w:r>
        <w:rPr>
          <w:i/>
          <w:sz w:val="24"/>
        </w:rPr>
        <w:t>Norfolk Archaeology</w:t>
      </w:r>
      <w:r>
        <w:rPr>
          <w:sz w:val="24"/>
        </w:rPr>
        <w:t>, 35 (1970-73), 428-32.</w:t>
      </w:r>
      <w:r>
        <w:rPr>
          <w:vanish/>
          <w:sz w:val="24"/>
        </w:rPr>
        <w:t xml:space="preserve"> [P477</w:t>
      </w:r>
      <w:r>
        <w:rPr>
          <w:sz w:val="24"/>
        </w:rPr>
        <w:t>32 - NF5]</w:t>
      </w:r>
      <w:r>
        <w:rPr>
          <w:sz w:val="24"/>
        </w:rPr>
        <w:fldChar w:fldCharType="begin"/>
      </w:r>
      <w:r>
        <w:rPr>
          <w:sz w:val="24"/>
        </w:rPr>
        <w:instrText>tc "32 - NF5]"</w:instrText>
      </w:r>
      <w:r>
        <w:rPr>
          <w:sz w:val="24"/>
        </w:rPr>
        <w:fldChar w:fldCharType="end"/>
      </w:r>
    </w:p>
    <w:p w:rsidR="00886E41" w:rsidRDefault="00886E41" w:rsidP="00886E41">
      <w:pPr>
        <w:tabs>
          <w:tab w:val="left" w:pos="1152"/>
        </w:tabs>
        <w:spacing w:line="240" w:lineRule="exact"/>
        <w:rPr>
          <w:sz w:val="24"/>
        </w:rPr>
      </w:pPr>
    </w:p>
    <w:p w:rsidR="00886E41" w:rsidRDefault="00886E41" w:rsidP="00886E41">
      <w:pPr>
        <w:tabs>
          <w:tab w:val="left" w:pos="1152"/>
        </w:tabs>
        <w:spacing w:line="240" w:lineRule="exact"/>
        <w:rPr>
          <w:sz w:val="24"/>
        </w:rPr>
      </w:pPr>
      <w:r>
        <w:rPr>
          <w:b/>
          <w:sz w:val="24"/>
        </w:rPr>
        <w:t>Pevsner, N.</w:t>
      </w:r>
      <w:r>
        <w:rPr>
          <w:sz w:val="24"/>
        </w:rPr>
        <w:t xml:space="preserve">, </w:t>
      </w:r>
      <w:r>
        <w:rPr>
          <w:i/>
          <w:sz w:val="24"/>
        </w:rPr>
        <w:t>The buildings of England. North-west and south Norfolk</w:t>
      </w:r>
      <w:r>
        <w:rPr>
          <w:sz w:val="24"/>
        </w:rPr>
        <w:t xml:space="preserve"> (London, 1962).</w:t>
      </w:r>
      <w:r>
        <w:rPr>
          <w:vanish/>
          <w:sz w:val="24"/>
        </w:rPr>
        <w:t xml:space="preserve"> [R408.E7]</w:t>
      </w:r>
    </w:p>
    <w:p w:rsidR="00886E41" w:rsidRDefault="00886E41" w:rsidP="00886E41">
      <w:pPr>
        <w:tabs>
          <w:tab w:val="left" w:pos="1152"/>
        </w:tabs>
        <w:spacing w:line="240" w:lineRule="exact"/>
        <w:rPr>
          <w:sz w:val="24"/>
        </w:rPr>
      </w:pPr>
    </w:p>
    <w:p w:rsidR="00886E41" w:rsidRDefault="00886E41" w:rsidP="00886E41">
      <w:pPr>
        <w:tabs>
          <w:tab w:val="left" w:pos="1152"/>
        </w:tabs>
        <w:spacing w:line="240" w:lineRule="exact"/>
        <w:rPr>
          <w:sz w:val="24"/>
        </w:rPr>
      </w:pPr>
      <w:r>
        <w:rPr>
          <w:b/>
          <w:sz w:val="24"/>
        </w:rPr>
        <w:t>Rose, E. J.</w:t>
      </w:r>
      <w:r>
        <w:rPr>
          <w:sz w:val="24"/>
        </w:rPr>
        <w:t xml:space="preserve">, 'The </w:t>
      </w:r>
      <w:proofErr w:type="spellStart"/>
      <w:r>
        <w:rPr>
          <w:sz w:val="24"/>
        </w:rPr>
        <w:t>Aslacton</w:t>
      </w:r>
      <w:proofErr w:type="spellEnd"/>
      <w:r>
        <w:rPr>
          <w:sz w:val="24"/>
        </w:rPr>
        <w:t xml:space="preserve"> painting of </w:t>
      </w:r>
      <w:proofErr w:type="spellStart"/>
      <w:r>
        <w:rPr>
          <w:sz w:val="24"/>
        </w:rPr>
        <w:t>Channonz</w:t>
      </w:r>
      <w:proofErr w:type="spellEnd"/>
      <w:r>
        <w:rPr>
          <w:sz w:val="24"/>
        </w:rPr>
        <w:t xml:space="preserve"> Hall, </w:t>
      </w:r>
      <w:proofErr w:type="spellStart"/>
      <w:r>
        <w:rPr>
          <w:sz w:val="24"/>
        </w:rPr>
        <w:t>Tibenham</w:t>
      </w:r>
      <w:proofErr w:type="spellEnd"/>
      <w:r>
        <w:rPr>
          <w:sz w:val="24"/>
        </w:rPr>
        <w:t xml:space="preserve">, and an early </w:t>
      </w:r>
      <w:proofErr w:type="spellStart"/>
      <w:r>
        <w:rPr>
          <w:sz w:val="24"/>
        </w:rPr>
        <w:t>chartographic</w:t>
      </w:r>
      <w:proofErr w:type="spellEnd"/>
      <w:r>
        <w:rPr>
          <w:sz w:val="24"/>
        </w:rPr>
        <w:t xml:space="preserve"> illustration', </w:t>
      </w:r>
      <w:r>
        <w:rPr>
          <w:i/>
          <w:sz w:val="24"/>
        </w:rPr>
        <w:t>Norfolk Archaeology</w:t>
      </w:r>
      <w:r>
        <w:rPr>
          <w:sz w:val="24"/>
        </w:rPr>
        <w:t>, 40 (1987-89), 109-13.</w:t>
      </w:r>
      <w:r>
        <w:rPr>
          <w:vanish/>
          <w:sz w:val="24"/>
        </w:rPr>
        <w:t xml:space="preserve"> [P477</w:t>
      </w:r>
      <w:r>
        <w:rPr>
          <w:sz w:val="24"/>
        </w:rPr>
        <w:t>32 - NF5]</w:t>
      </w:r>
      <w:r>
        <w:rPr>
          <w:sz w:val="24"/>
        </w:rPr>
        <w:fldChar w:fldCharType="begin"/>
      </w:r>
      <w:r>
        <w:rPr>
          <w:sz w:val="24"/>
        </w:rPr>
        <w:instrText>tc "32 - NF5]"</w:instrText>
      </w:r>
      <w:r>
        <w:rPr>
          <w:sz w:val="24"/>
        </w:rPr>
        <w:fldChar w:fldCharType="end"/>
      </w:r>
    </w:p>
    <w:p w:rsidR="00886E41" w:rsidRDefault="00886E41" w:rsidP="00886E41">
      <w:pPr>
        <w:tabs>
          <w:tab w:val="left" w:pos="1152"/>
        </w:tabs>
        <w:spacing w:line="240" w:lineRule="exact"/>
        <w:rPr>
          <w:sz w:val="24"/>
        </w:rPr>
      </w:pPr>
    </w:p>
    <w:p w:rsidR="00886E41" w:rsidRDefault="00886E41" w:rsidP="00886E41">
      <w:pPr>
        <w:tabs>
          <w:tab w:val="left" w:pos="1152"/>
        </w:tabs>
        <w:spacing w:line="240" w:lineRule="exact"/>
        <w:rPr>
          <w:sz w:val="24"/>
        </w:rPr>
      </w:pPr>
      <w:r>
        <w:rPr>
          <w:b/>
          <w:sz w:val="24"/>
        </w:rPr>
        <w:lastRenderedPageBreak/>
        <w:t>Rye, W.</w:t>
      </w:r>
      <w:r>
        <w:rPr>
          <w:sz w:val="24"/>
        </w:rPr>
        <w:t xml:space="preserve">, 'Buxton of Shadwell Court', </w:t>
      </w:r>
      <w:proofErr w:type="gramStart"/>
      <w:r>
        <w:rPr>
          <w:i/>
          <w:sz w:val="24"/>
        </w:rPr>
        <w:t>The</w:t>
      </w:r>
      <w:proofErr w:type="gramEnd"/>
      <w:r>
        <w:rPr>
          <w:i/>
          <w:sz w:val="24"/>
        </w:rPr>
        <w:t xml:space="preserve"> Ancestor</w:t>
      </w:r>
      <w:r>
        <w:rPr>
          <w:sz w:val="24"/>
        </w:rPr>
        <w:t xml:space="preserve"> (Quarterly Review of County, Family History, Heraldry and Antiquities, ed. by Oswald Barron), no. 6 (July 1903), 11-18.</w:t>
      </w:r>
      <w:r>
        <w:rPr>
          <w:vanish/>
          <w:sz w:val="24"/>
        </w:rPr>
        <w:t xml:space="preserve"> [T496</w:t>
      </w:r>
      <w:r>
        <w:rPr>
          <w:sz w:val="24"/>
        </w:rPr>
        <w:t>6]</w:t>
      </w:r>
      <w:r>
        <w:rPr>
          <w:sz w:val="24"/>
        </w:rPr>
        <w:fldChar w:fldCharType="begin"/>
      </w:r>
      <w:r>
        <w:rPr>
          <w:sz w:val="24"/>
        </w:rPr>
        <w:instrText>tc "6]" \f b</w:instrText>
      </w:r>
      <w:r>
        <w:rPr>
          <w:sz w:val="24"/>
        </w:rPr>
        <w:fldChar w:fldCharType="end"/>
      </w:r>
    </w:p>
    <w:p w:rsidR="00886E41" w:rsidRDefault="00886E41" w:rsidP="00886E41">
      <w:pPr>
        <w:tabs>
          <w:tab w:val="left" w:pos="1152"/>
        </w:tabs>
        <w:spacing w:line="240" w:lineRule="exact"/>
        <w:rPr>
          <w:sz w:val="24"/>
        </w:rPr>
      </w:pPr>
    </w:p>
    <w:p w:rsidR="00886E41" w:rsidRDefault="00886E41" w:rsidP="00886E41">
      <w:pPr>
        <w:tabs>
          <w:tab w:val="left" w:pos="1152"/>
        </w:tabs>
        <w:spacing w:line="240" w:lineRule="exact"/>
        <w:rPr>
          <w:sz w:val="24"/>
        </w:rPr>
      </w:pPr>
      <w:proofErr w:type="gramStart"/>
      <w:r>
        <w:rPr>
          <w:b/>
          <w:sz w:val="24"/>
        </w:rPr>
        <w:t>idem</w:t>
      </w:r>
      <w:proofErr w:type="gramEnd"/>
      <w:r>
        <w:rPr>
          <w:sz w:val="24"/>
        </w:rPr>
        <w:t xml:space="preserve">, </w:t>
      </w:r>
      <w:r>
        <w:rPr>
          <w:i/>
          <w:sz w:val="24"/>
        </w:rPr>
        <w:t>Norfolk families</w:t>
      </w:r>
      <w:r>
        <w:rPr>
          <w:sz w:val="24"/>
        </w:rPr>
        <w:t xml:space="preserve"> (Norwich, 1911-15), vol. 1, 85-7 and passim. </w:t>
      </w:r>
      <w:r>
        <w:rPr>
          <w:vanish/>
          <w:sz w:val="24"/>
        </w:rPr>
        <w:t>[S496</w:t>
      </w:r>
      <w:r>
        <w:rPr>
          <w:sz w:val="24"/>
        </w:rPr>
        <w:t>91.5-9]</w:t>
      </w:r>
      <w:r>
        <w:rPr>
          <w:sz w:val="24"/>
        </w:rPr>
        <w:fldChar w:fldCharType="begin"/>
      </w:r>
      <w:r>
        <w:rPr>
          <w:sz w:val="24"/>
        </w:rPr>
        <w:instrText>tc "91.5-9]"</w:instrText>
      </w:r>
      <w:r>
        <w:rPr>
          <w:sz w:val="24"/>
        </w:rPr>
        <w:fldChar w:fldCharType="end"/>
      </w:r>
    </w:p>
    <w:p w:rsidR="00886E41" w:rsidRDefault="00886E41" w:rsidP="00886E41">
      <w:pPr>
        <w:tabs>
          <w:tab w:val="left" w:pos="1152"/>
        </w:tabs>
        <w:spacing w:line="240" w:lineRule="exact"/>
        <w:rPr>
          <w:sz w:val="24"/>
        </w:rPr>
      </w:pPr>
    </w:p>
    <w:p w:rsidR="00886E41" w:rsidRDefault="00886E41" w:rsidP="00886E41">
      <w:pPr>
        <w:tabs>
          <w:tab w:val="left" w:pos="1152"/>
        </w:tabs>
        <w:spacing w:line="240" w:lineRule="exact"/>
        <w:rPr>
          <w:sz w:val="24"/>
        </w:rPr>
      </w:pPr>
      <w:proofErr w:type="gramStart"/>
      <w:r>
        <w:rPr>
          <w:b/>
          <w:sz w:val="24"/>
        </w:rPr>
        <w:t>idem</w:t>
      </w:r>
      <w:proofErr w:type="gramEnd"/>
      <w:r>
        <w:rPr>
          <w:sz w:val="24"/>
        </w:rPr>
        <w:t xml:space="preserve">, </w:t>
      </w:r>
      <w:r>
        <w:rPr>
          <w:i/>
          <w:sz w:val="24"/>
        </w:rPr>
        <w:t>An Index to Norfolk pedigrees</w:t>
      </w:r>
      <w:r>
        <w:rPr>
          <w:sz w:val="24"/>
        </w:rPr>
        <w:t xml:space="preserve"> (Norwich, 1896).</w:t>
      </w:r>
    </w:p>
    <w:p w:rsidR="00886E41" w:rsidRDefault="00886E41" w:rsidP="00886E41">
      <w:pPr>
        <w:tabs>
          <w:tab w:val="left" w:pos="1152"/>
        </w:tabs>
        <w:spacing w:line="240" w:lineRule="exact"/>
        <w:rPr>
          <w:vanish/>
          <w:sz w:val="24"/>
        </w:rPr>
      </w:pPr>
    </w:p>
    <w:p w:rsidR="00886E41" w:rsidRDefault="00886E41" w:rsidP="00886E41">
      <w:pPr>
        <w:tabs>
          <w:tab w:val="left" w:pos="1152"/>
        </w:tabs>
        <w:spacing w:line="240" w:lineRule="exact"/>
        <w:rPr>
          <w:vanish/>
          <w:sz w:val="24"/>
        </w:rPr>
      </w:pPr>
      <w:r>
        <w:rPr>
          <w:vanish/>
          <w:sz w:val="24"/>
        </w:rPr>
        <w:t>(see also various genealogical works and essays of Norfolk families, Burke, Foster, Harleian visitations etc.)</w:t>
      </w:r>
    </w:p>
    <w:p w:rsidR="00886E41" w:rsidRDefault="00886E41" w:rsidP="00886E41">
      <w:pPr>
        <w:tabs>
          <w:tab w:val="left" w:pos="1152"/>
        </w:tabs>
        <w:spacing w:line="240" w:lineRule="exact"/>
        <w:rPr>
          <w:sz w:val="24"/>
        </w:rPr>
      </w:pPr>
    </w:p>
    <w:p w:rsidR="00886E41" w:rsidRDefault="00886E41" w:rsidP="00886E41">
      <w:pPr>
        <w:tabs>
          <w:tab w:val="left" w:pos="1152"/>
        </w:tabs>
        <w:spacing w:line="240" w:lineRule="exact"/>
        <w:rPr>
          <w:sz w:val="24"/>
        </w:rPr>
      </w:pPr>
      <w:r>
        <w:rPr>
          <w:b/>
          <w:sz w:val="24"/>
        </w:rPr>
        <w:t xml:space="preserve">Smith, A. </w:t>
      </w:r>
      <w:proofErr w:type="spellStart"/>
      <w:r>
        <w:rPr>
          <w:b/>
          <w:sz w:val="24"/>
        </w:rPr>
        <w:t>Hassell</w:t>
      </w:r>
      <w:proofErr w:type="spellEnd"/>
      <w:r>
        <w:rPr>
          <w:sz w:val="24"/>
        </w:rPr>
        <w:t xml:space="preserve">, </w:t>
      </w:r>
      <w:r>
        <w:rPr>
          <w:i/>
          <w:sz w:val="24"/>
        </w:rPr>
        <w:t>County and court: government and politics in Norfolk, 1558-1603</w:t>
      </w:r>
      <w:r>
        <w:rPr>
          <w:sz w:val="24"/>
        </w:rPr>
        <w:t xml:space="preserve"> (Oxford, 1974).</w:t>
      </w:r>
      <w:r>
        <w:rPr>
          <w:vanish/>
          <w:sz w:val="24"/>
        </w:rPr>
        <w:t>[477:5</w:t>
      </w:r>
      <w:r>
        <w:rPr>
          <w:sz w:val="24"/>
        </w:rPr>
        <w:t>95.26]</w:t>
      </w:r>
      <w:r>
        <w:rPr>
          <w:sz w:val="24"/>
        </w:rPr>
        <w:fldChar w:fldCharType="begin"/>
      </w:r>
      <w:r>
        <w:rPr>
          <w:sz w:val="24"/>
        </w:rPr>
        <w:instrText>tc "95.26]"</w:instrText>
      </w:r>
      <w:r>
        <w:rPr>
          <w:sz w:val="24"/>
        </w:rPr>
        <w:fldChar w:fldCharType="end"/>
      </w:r>
    </w:p>
    <w:p w:rsidR="00886E41" w:rsidRDefault="00886E41" w:rsidP="00886E41">
      <w:pPr>
        <w:tabs>
          <w:tab w:val="left" w:pos="1152"/>
        </w:tabs>
        <w:spacing w:line="240" w:lineRule="exact"/>
        <w:rPr>
          <w:sz w:val="24"/>
        </w:rPr>
      </w:pPr>
    </w:p>
    <w:p w:rsidR="00886E41" w:rsidRDefault="00886E41" w:rsidP="00886E41">
      <w:pPr>
        <w:tabs>
          <w:tab w:val="left" w:pos="1152"/>
        </w:tabs>
        <w:spacing w:line="240" w:lineRule="exact"/>
        <w:rPr>
          <w:sz w:val="24"/>
        </w:rPr>
      </w:pPr>
      <w:r>
        <w:rPr>
          <w:b/>
          <w:sz w:val="24"/>
        </w:rPr>
        <w:t>Sotheby's</w:t>
      </w:r>
      <w:r>
        <w:rPr>
          <w:sz w:val="24"/>
        </w:rPr>
        <w:t>, 'Shadwell Park, Thetford, Norfolk': sales catalogue, 21-22 October 1992.</w:t>
      </w:r>
    </w:p>
    <w:p w:rsidR="00886E41" w:rsidRDefault="00886E41" w:rsidP="00886E41">
      <w:pPr>
        <w:tabs>
          <w:tab w:val="left" w:pos="1152"/>
        </w:tabs>
        <w:spacing w:line="240" w:lineRule="exact"/>
        <w:rPr>
          <w:sz w:val="24"/>
        </w:rPr>
      </w:pPr>
    </w:p>
    <w:p w:rsidR="00886E41" w:rsidRDefault="00886E41" w:rsidP="00886E41">
      <w:pPr>
        <w:tabs>
          <w:tab w:val="left" w:pos="1152"/>
        </w:tabs>
        <w:spacing w:line="240" w:lineRule="exact"/>
        <w:rPr>
          <w:sz w:val="24"/>
        </w:rPr>
      </w:pPr>
    </w:p>
    <w:p w:rsidR="00886E41" w:rsidRDefault="00886E41" w:rsidP="00886E41">
      <w:pPr>
        <w:tabs>
          <w:tab w:val="left" w:pos="1152"/>
        </w:tabs>
        <w:spacing w:line="240" w:lineRule="exact"/>
        <w:jc w:val="center"/>
        <w:rPr>
          <w:sz w:val="24"/>
        </w:rPr>
      </w:pPr>
      <w:r>
        <w:rPr>
          <w:b/>
          <w:sz w:val="24"/>
        </w:rPr>
        <w:t>Dictionary articles on individual members of the Buxton family</w:t>
      </w:r>
    </w:p>
    <w:p w:rsidR="00886E41" w:rsidRDefault="00886E41" w:rsidP="00886E41">
      <w:pPr>
        <w:tabs>
          <w:tab w:val="left" w:pos="1152"/>
        </w:tabs>
        <w:spacing w:line="240" w:lineRule="exact"/>
        <w:rPr>
          <w:sz w:val="24"/>
        </w:rPr>
      </w:pPr>
    </w:p>
    <w:p w:rsidR="00886E41" w:rsidRDefault="00886E41" w:rsidP="00886E41">
      <w:pPr>
        <w:tabs>
          <w:tab w:val="left" w:pos="1152"/>
        </w:tabs>
        <w:spacing w:line="240" w:lineRule="exact"/>
        <w:rPr>
          <w:sz w:val="24"/>
        </w:rPr>
      </w:pPr>
      <w:r>
        <w:rPr>
          <w:i/>
          <w:sz w:val="24"/>
        </w:rPr>
        <w:t>A biographical dictionary of British architects 1600-1840</w:t>
      </w:r>
      <w:r>
        <w:rPr>
          <w:sz w:val="24"/>
        </w:rPr>
        <w:t>, ed. by H. Colvin, 3rd ed. (London, 1978), 176.</w:t>
      </w:r>
    </w:p>
    <w:p w:rsidR="00886E41" w:rsidRDefault="00886E41" w:rsidP="00886E41">
      <w:pPr>
        <w:tabs>
          <w:tab w:val="left" w:pos="1152"/>
        </w:tabs>
        <w:spacing w:line="240" w:lineRule="exact"/>
        <w:rPr>
          <w:sz w:val="24"/>
        </w:rPr>
      </w:pPr>
    </w:p>
    <w:p w:rsidR="00886E41" w:rsidRDefault="00886E41" w:rsidP="00886E41">
      <w:pPr>
        <w:tabs>
          <w:tab w:val="left" w:pos="1152"/>
        </w:tabs>
        <w:spacing w:line="240" w:lineRule="exact"/>
        <w:rPr>
          <w:sz w:val="24"/>
        </w:rPr>
      </w:pPr>
      <w:r>
        <w:rPr>
          <w:i/>
          <w:sz w:val="24"/>
        </w:rPr>
        <w:t>The history of the House of Commons 1558-1603</w:t>
      </w:r>
      <w:r>
        <w:rPr>
          <w:sz w:val="24"/>
        </w:rPr>
        <w:t xml:space="preserve"> (The History of Parliament), ed. by P.W. </w:t>
      </w:r>
      <w:proofErr w:type="spellStart"/>
      <w:r>
        <w:rPr>
          <w:sz w:val="24"/>
        </w:rPr>
        <w:t>Hasler</w:t>
      </w:r>
      <w:proofErr w:type="spellEnd"/>
      <w:r>
        <w:rPr>
          <w:sz w:val="24"/>
        </w:rPr>
        <w:t>, vol. 1 (London 1981), 523-4.</w:t>
      </w:r>
      <w:r>
        <w:rPr>
          <w:vanish/>
          <w:sz w:val="24"/>
        </w:rPr>
        <w:t xml:space="preserve"> [R 542.87]</w:t>
      </w:r>
    </w:p>
    <w:p w:rsidR="00886E41" w:rsidRDefault="00886E41" w:rsidP="00886E41">
      <w:pPr>
        <w:tabs>
          <w:tab w:val="left" w:pos="1152"/>
        </w:tabs>
        <w:spacing w:line="240" w:lineRule="exact"/>
        <w:rPr>
          <w:sz w:val="24"/>
        </w:rPr>
      </w:pPr>
    </w:p>
    <w:p w:rsidR="00886E41" w:rsidRDefault="00886E41" w:rsidP="00886E41">
      <w:pPr>
        <w:tabs>
          <w:tab w:val="left" w:pos="1152"/>
        </w:tabs>
        <w:spacing w:line="240" w:lineRule="exact"/>
        <w:rPr>
          <w:sz w:val="24"/>
        </w:rPr>
      </w:pPr>
      <w:r>
        <w:rPr>
          <w:i/>
          <w:sz w:val="24"/>
        </w:rPr>
        <w:t>The history of the House of Commons 1790-1820</w:t>
      </w:r>
      <w:r>
        <w:rPr>
          <w:sz w:val="24"/>
        </w:rPr>
        <w:t xml:space="preserve"> (The History of Parliament), ed. by R.G. Thorne, vol. 3 (London 1986), 349-50 and 350-2.</w:t>
      </w:r>
      <w:r>
        <w:rPr>
          <w:vanish/>
          <w:sz w:val="24"/>
        </w:rPr>
        <w:t xml:space="preserve"> [R 542.87]</w:t>
      </w:r>
    </w:p>
    <w:p w:rsidR="00886E41" w:rsidRDefault="00886E41" w:rsidP="00886E41">
      <w:pPr>
        <w:tabs>
          <w:tab w:val="left" w:pos="1152"/>
        </w:tabs>
        <w:spacing w:line="240" w:lineRule="exact"/>
        <w:rPr>
          <w:sz w:val="24"/>
        </w:rPr>
      </w:pPr>
    </w:p>
    <w:p w:rsidR="00886E41" w:rsidRDefault="00886E41" w:rsidP="00886E41">
      <w:pPr>
        <w:tabs>
          <w:tab w:val="left" w:pos="1152"/>
        </w:tabs>
        <w:spacing w:line="240" w:lineRule="exact"/>
        <w:rPr>
          <w:sz w:val="24"/>
        </w:rPr>
      </w:pPr>
    </w:p>
    <w:p w:rsidR="00886E41" w:rsidRDefault="00886E41" w:rsidP="00886E41">
      <w:pPr>
        <w:tabs>
          <w:tab w:val="left" w:pos="1152"/>
        </w:tabs>
        <w:spacing w:line="240" w:lineRule="exact"/>
        <w:jc w:val="center"/>
        <w:rPr>
          <w:sz w:val="24"/>
        </w:rPr>
      </w:pPr>
      <w:r>
        <w:rPr>
          <w:b/>
          <w:sz w:val="24"/>
        </w:rPr>
        <w:t>Newspaper articles</w:t>
      </w:r>
    </w:p>
    <w:p w:rsidR="00886E41" w:rsidRDefault="00886E41" w:rsidP="00886E41">
      <w:pPr>
        <w:tabs>
          <w:tab w:val="left" w:pos="1152"/>
        </w:tabs>
        <w:spacing w:line="240" w:lineRule="exact"/>
        <w:rPr>
          <w:sz w:val="24"/>
        </w:rPr>
      </w:pPr>
    </w:p>
    <w:p w:rsidR="00886E41" w:rsidRDefault="00886E41" w:rsidP="00886E41">
      <w:pPr>
        <w:tabs>
          <w:tab w:val="left" w:pos="1152"/>
        </w:tabs>
        <w:spacing w:line="240" w:lineRule="exact"/>
        <w:rPr>
          <w:sz w:val="24"/>
        </w:rPr>
      </w:pPr>
      <w:r>
        <w:rPr>
          <w:i/>
          <w:sz w:val="24"/>
        </w:rPr>
        <w:t>The Norfolk Chronicle</w:t>
      </w:r>
      <w:r>
        <w:rPr>
          <w:sz w:val="24"/>
        </w:rPr>
        <w:t xml:space="preserve"> and </w:t>
      </w:r>
      <w:r>
        <w:rPr>
          <w:i/>
          <w:sz w:val="24"/>
        </w:rPr>
        <w:t>The Norwich Mercury</w:t>
      </w:r>
      <w:r>
        <w:rPr>
          <w:sz w:val="24"/>
        </w:rPr>
        <w:t xml:space="preserve"> of 16 March 1850: articles reporting the festivities celebrating the majority of Robert Jacob Buxton. See Buxton Papers 127/13.</w:t>
      </w:r>
    </w:p>
    <w:p w:rsidR="00886E41" w:rsidRDefault="00886E41" w:rsidP="00886E41">
      <w:pPr>
        <w:tabs>
          <w:tab w:val="left" w:pos="1152"/>
        </w:tabs>
        <w:spacing w:line="240" w:lineRule="exact"/>
        <w:rPr>
          <w:sz w:val="24"/>
        </w:rPr>
      </w:pPr>
    </w:p>
    <w:p w:rsidR="00886E41" w:rsidRDefault="00886E41" w:rsidP="00886E41">
      <w:pPr>
        <w:tabs>
          <w:tab w:val="left" w:pos="1152"/>
        </w:tabs>
        <w:spacing w:line="240" w:lineRule="exact"/>
        <w:rPr>
          <w:sz w:val="24"/>
        </w:rPr>
      </w:pPr>
      <w:r>
        <w:rPr>
          <w:sz w:val="24"/>
        </w:rPr>
        <w:t>'Biographical notice of Sir Robert Jacob Buxton, Bart., MP, senior member for south Norfolk' [from an unidentified newspaper], 1881. See Buxton Papers 122/199.</w:t>
      </w:r>
    </w:p>
    <w:p w:rsidR="00886E41" w:rsidRDefault="00886E41" w:rsidP="00886E41">
      <w:pPr>
        <w:tabs>
          <w:tab w:val="left" w:pos="1152"/>
        </w:tabs>
        <w:spacing w:line="240" w:lineRule="exact"/>
        <w:rPr>
          <w:sz w:val="24"/>
        </w:rPr>
      </w:pPr>
    </w:p>
    <w:p w:rsidR="00886E41" w:rsidRDefault="00886E41" w:rsidP="00886E41">
      <w:pPr>
        <w:tabs>
          <w:tab w:val="left" w:pos="1152"/>
        </w:tabs>
        <w:spacing w:line="240" w:lineRule="exact"/>
        <w:rPr>
          <w:sz w:val="24"/>
        </w:rPr>
      </w:pPr>
      <w:r>
        <w:rPr>
          <w:sz w:val="24"/>
        </w:rPr>
        <w:t xml:space="preserve">'The </w:t>
      </w:r>
      <w:proofErr w:type="spellStart"/>
      <w:r>
        <w:rPr>
          <w:sz w:val="24"/>
        </w:rPr>
        <w:t>Buxtons</w:t>
      </w:r>
      <w:proofErr w:type="spellEnd"/>
      <w:r>
        <w:rPr>
          <w:sz w:val="24"/>
        </w:rPr>
        <w:t xml:space="preserve"> of Shadwell', </w:t>
      </w:r>
      <w:r>
        <w:rPr>
          <w:i/>
          <w:sz w:val="24"/>
        </w:rPr>
        <w:t>The Norfolk News</w:t>
      </w:r>
      <w:r>
        <w:rPr>
          <w:sz w:val="24"/>
        </w:rPr>
        <w:t>, 9 May 1903. See Buxton Papers 39/28.</w:t>
      </w:r>
    </w:p>
    <w:p w:rsidR="00886E41" w:rsidRDefault="00886E41" w:rsidP="00886E41">
      <w:pPr>
        <w:tabs>
          <w:tab w:val="left" w:pos="1152"/>
        </w:tabs>
        <w:spacing w:line="240" w:lineRule="exact"/>
        <w:rPr>
          <w:sz w:val="24"/>
        </w:rPr>
      </w:pPr>
    </w:p>
    <w:p w:rsidR="00886E41" w:rsidRDefault="00886E41" w:rsidP="00886E41">
      <w:pPr>
        <w:tabs>
          <w:tab w:val="left" w:pos="1152"/>
        </w:tabs>
        <w:spacing w:line="240" w:lineRule="exact"/>
        <w:rPr>
          <w:sz w:val="24"/>
        </w:rPr>
      </w:pPr>
    </w:p>
    <w:p w:rsidR="00952269" w:rsidRDefault="00886E41"/>
    <w:sectPr w:rsidR="009522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41"/>
    <w:rsid w:val="0023210C"/>
    <w:rsid w:val="00886E41"/>
    <w:rsid w:val="00E3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30B1F"/>
  <w15:chartTrackingRefBased/>
  <w15:docId w15:val="{AB64640E-FDF7-4C4C-8D52-3BFB67079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E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Library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Bowles</dc:creator>
  <cp:keywords/>
  <dc:description/>
  <cp:lastModifiedBy>Frank Bowles</cp:lastModifiedBy>
  <cp:revision>1</cp:revision>
  <dcterms:created xsi:type="dcterms:W3CDTF">2018-10-17T16:03:00Z</dcterms:created>
  <dcterms:modified xsi:type="dcterms:W3CDTF">2018-10-17T16:03:00Z</dcterms:modified>
</cp:coreProperties>
</file>